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D1B96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B76CFF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B76CFF">
        <w:rPr>
          <w:rFonts w:ascii="Arial" w:hAnsi="Arial" w:cs="Arial"/>
          <w:b/>
          <w:szCs w:val="24"/>
        </w:rPr>
        <w:t>добара</w:t>
      </w:r>
    </w:p>
    <w:p w:rsidR="00E50500" w:rsidRDefault="00E50500" w:rsidP="00E50500">
      <w:pPr>
        <w:ind w:left="426"/>
        <w:jc w:val="both"/>
        <w:rPr>
          <w:rFonts w:ascii="Arial" w:eastAsia="Calibri" w:hAnsi="Arial" w:cs="Arial"/>
          <w:b/>
          <w:lang/>
        </w:rPr>
      </w:pPr>
      <w:r w:rsidRPr="00E5539B">
        <w:rPr>
          <w:rFonts w:ascii="Arial" w:eastAsia="Calibri" w:hAnsi="Arial" w:cs="Arial"/>
          <w:b/>
          <w:bCs/>
        </w:rPr>
        <w:t xml:space="preserve">НАБАВКА МАТЕРИЈАЛА ЗА АНАЛИЗУ ПАТОГЕНИХ ПРОТОЗОА У ВОДИ/ CRIPTOSPORIDAE, ЈН БР. </w:t>
      </w:r>
      <w:r w:rsidRPr="00E5539B">
        <w:rPr>
          <w:rFonts w:ascii="Arial" w:eastAsia="Calibri" w:hAnsi="Arial" w:cs="Arial"/>
          <w:b/>
        </w:rPr>
        <w:t>МНР 24-I-42/15</w:t>
      </w:r>
    </w:p>
    <w:p w:rsidR="0093010A" w:rsidRPr="00FE52F0" w:rsidRDefault="0093010A" w:rsidP="00B76CF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117C79" w:rsidRPr="00E646D9" w:rsidRDefault="00117C79" w:rsidP="00117C79">
      <w:pPr>
        <w:pStyle w:val="ListParagraph"/>
        <w:autoSpaceDE w:val="0"/>
        <w:autoSpaceDN w:val="0"/>
        <w:adjustRightInd w:val="0"/>
        <w:ind w:left="0" w:firstLine="426"/>
        <w:rPr>
          <w:rFonts w:cs="Arial"/>
        </w:rPr>
      </w:pPr>
      <w:r w:rsidRPr="00E646D9">
        <w:rPr>
          <w:rFonts w:cs="Arial"/>
        </w:rPr>
        <w:t>3314</w:t>
      </w:r>
      <w:r>
        <w:rPr>
          <w:rFonts w:cs="Arial"/>
        </w:rPr>
        <w:t>0000</w:t>
      </w:r>
      <w:r w:rsidRPr="00E646D9">
        <w:rPr>
          <w:rFonts w:cs="Arial"/>
        </w:rPr>
        <w:t>- медицински потрошни материјал</w:t>
      </w:r>
      <w:r>
        <w:rPr>
          <w:rFonts w:cs="Arial"/>
        </w:rPr>
        <w:t>.</w:t>
      </w:r>
      <w:r w:rsidRPr="00E646D9">
        <w:rPr>
          <w:rFonts w:cs="Arial"/>
          <w:bCs/>
          <w:noProof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B76CFF" w:rsidRDefault="00B76C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B76CFF" w:rsidRDefault="00B76CFF" w:rsidP="00AA3AFA">
      <w:pPr>
        <w:ind w:left="360"/>
        <w:rPr>
          <w:rFonts w:ascii="Arial" w:hAnsi="Arial" w:cs="Arial"/>
        </w:rPr>
      </w:pPr>
      <w:r w:rsidRPr="00B76CFF">
        <w:rPr>
          <w:rFonts w:ascii="Arial" w:hAnsi="Arial" w:cs="Arial"/>
        </w:rPr>
        <w:t>ниједна понуда</w:t>
      </w:r>
    </w:p>
    <w:p w:rsidR="00B76CFF" w:rsidRDefault="00B76CFF" w:rsidP="00AA3AFA">
      <w:pPr>
        <w:ind w:left="360"/>
        <w:rPr>
          <w:rFonts w:ascii="Arial" w:hAnsi="Arial" w:cs="Arial"/>
          <w:b/>
        </w:rPr>
      </w:pPr>
      <w:r w:rsidRPr="00B76CFF">
        <w:rPr>
          <w:rFonts w:ascii="Arial" w:hAnsi="Arial" w:cs="Arial"/>
          <w:b/>
        </w:rPr>
        <w:t>Партија 2.</w:t>
      </w:r>
    </w:p>
    <w:p w:rsidR="00B76CFF" w:rsidRDefault="00B76CFF" w:rsidP="00B76CFF">
      <w:pPr>
        <w:ind w:left="360"/>
        <w:rPr>
          <w:rFonts w:ascii="Arial" w:hAnsi="Arial" w:cs="Arial"/>
        </w:rPr>
      </w:pPr>
      <w:r w:rsidRPr="00B76CFF">
        <w:rPr>
          <w:rFonts w:ascii="Arial" w:hAnsi="Arial" w:cs="Arial"/>
        </w:rPr>
        <w:t>ниједна понуда</w:t>
      </w:r>
    </w:p>
    <w:p w:rsidR="00B76CFF" w:rsidRPr="00B76CFF" w:rsidRDefault="00B76C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8223FE" w:rsidRDefault="0062589C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298.000</w:t>
      </w:r>
      <w:r w:rsidR="00C5357E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357.600</w:t>
      </w:r>
      <w:r w:rsidR="00C5357E">
        <w:rPr>
          <w:rFonts w:ascii="Arial" w:hAnsi="Arial" w:cs="Arial"/>
          <w:sz w:val="24"/>
          <w:szCs w:val="24"/>
        </w:rPr>
        <w:t>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B76CFF" w:rsidRPr="00B76CFF" w:rsidRDefault="00B76CFF" w:rsidP="00B76C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B76CFF" w:rsidRDefault="0062589C" w:rsidP="00B76CF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605.630</w:t>
      </w:r>
      <w:r w:rsidR="00B76CFF">
        <w:rPr>
          <w:rFonts w:ascii="Arial" w:eastAsia="Calibri" w:hAnsi="Arial" w:cs="Arial"/>
        </w:rPr>
        <w:t>,00</w:t>
      </w:r>
      <w:r w:rsidR="00B76CFF" w:rsidRPr="00FE52F0">
        <w:rPr>
          <w:rFonts w:ascii="Arial" w:hAnsi="Arial" w:cs="Arial"/>
          <w:lang w:val="sr-Cyrl-CS"/>
        </w:rPr>
        <w:t xml:space="preserve"> динара</w:t>
      </w:r>
      <w:r w:rsidR="00B76CFF" w:rsidRPr="00FE52F0">
        <w:rPr>
          <w:rFonts w:ascii="Arial" w:hAnsi="Arial" w:cs="Arial"/>
        </w:rPr>
        <w:t xml:space="preserve"> без ПДВ-</w:t>
      </w:r>
      <w:r w:rsidR="00B76CFF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</w:rPr>
        <w:t>726.756</w:t>
      </w:r>
      <w:r w:rsidR="00B76CFF">
        <w:rPr>
          <w:rFonts w:ascii="Arial" w:hAnsi="Arial" w:cs="Arial"/>
          <w:sz w:val="24"/>
          <w:szCs w:val="24"/>
        </w:rPr>
        <w:t>,00</w:t>
      </w:r>
      <w:r w:rsidR="00B76CFF">
        <w:rPr>
          <w:lang w:val="sr-Cyrl-CS"/>
        </w:rPr>
        <w:t xml:space="preserve"> </w:t>
      </w:r>
      <w:r w:rsidR="00B76CFF"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2589C" w:rsidRPr="001B1418" w:rsidRDefault="00C5357E" w:rsidP="0062589C">
      <w:pPr>
        <w:ind w:left="426"/>
        <w:jc w:val="both"/>
        <w:rPr>
          <w:rFonts w:ascii="Arial" w:hAnsi="Arial" w:cs="Arial"/>
          <w:bCs/>
          <w:lang/>
        </w:rPr>
      </w:pPr>
      <w:r w:rsidRPr="00B7617F">
        <w:rPr>
          <w:rFonts w:ascii="Arial" w:hAnsi="Arial" w:cs="Arial"/>
        </w:rPr>
        <w:t xml:space="preserve">Додела уговора ће се извршити применом критеријума </w:t>
      </w:r>
      <w:r w:rsidRPr="00B7617F">
        <w:rPr>
          <w:rFonts w:ascii="Arial" w:hAnsi="Arial" w:cs="Arial"/>
          <w:b/>
          <w:bCs/>
        </w:rPr>
        <w:t>„</w:t>
      </w:r>
      <w:r w:rsidR="0062589C" w:rsidRPr="0062589C">
        <w:rPr>
          <w:rFonts w:ascii="Arial" w:hAnsi="Arial" w:cs="Arial"/>
          <w:bCs/>
          <w:lang/>
        </w:rPr>
        <w:t xml:space="preserve"> </w:t>
      </w:r>
      <w:r w:rsidR="0062589C">
        <w:rPr>
          <w:rFonts w:ascii="Arial" w:hAnsi="Arial" w:cs="Arial"/>
          <w:bCs/>
          <w:lang/>
        </w:rPr>
        <w:t>најнижа понуђена цена.</w:t>
      </w:r>
    </w:p>
    <w:p w:rsidR="00BA5ACD" w:rsidRPr="009D1F52" w:rsidRDefault="00BA5ACD" w:rsidP="00BA5ACD">
      <w:pPr>
        <w:pStyle w:val="ListParagraph"/>
        <w:autoSpaceDE w:val="0"/>
        <w:autoSpaceDN w:val="0"/>
        <w:adjustRightInd w:val="0"/>
        <w:spacing w:after="0" w:line="100" w:lineRule="atLeast"/>
        <w:ind w:left="360"/>
        <w:rPr>
          <w:rFonts w:cs="Arial"/>
        </w:rPr>
      </w:pP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BA5ACD" w:rsidRDefault="00BA5ACD" w:rsidP="00BA5AC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BA5ACD" w:rsidRDefault="00BA5ACD" w:rsidP="00BA5ACD">
      <w:pPr>
        <w:ind w:left="360"/>
        <w:rPr>
          <w:rFonts w:ascii="Arial" w:hAnsi="Arial" w:cs="Arial"/>
        </w:rPr>
      </w:pPr>
      <w:r w:rsidRPr="00B76CFF">
        <w:rPr>
          <w:rFonts w:ascii="Arial" w:hAnsi="Arial" w:cs="Arial"/>
        </w:rPr>
        <w:t>ниједна понуда</w:t>
      </w:r>
    </w:p>
    <w:p w:rsidR="00BA5ACD" w:rsidRDefault="00BA5ACD" w:rsidP="00BA5ACD">
      <w:pPr>
        <w:ind w:left="360"/>
        <w:rPr>
          <w:rFonts w:ascii="Arial" w:hAnsi="Arial" w:cs="Arial"/>
          <w:b/>
        </w:rPr>
      </w:pPr>
      <w:r w:rsidRPr="00B76CFF">
        <w:rPr>
          <w:rFonts w:ascii="Arial" w:hAnsi="Arial" w:cs="Arial"/>
          <w:b/>
        </w:rPr>
        <w:lastRenderedPageBreak/>
        <w:t>Партија 2.</w:t>
      </w:r>
    </w:p>
    <w:p w:rsidR="00BA5ACD" w:rsidRDefault="00BA5ACD" w:rsidP="00BA5ACD">
      <w:pPr>
        <w:ind w:left="360"/>
        <w:rPr>
          <w:rFonts w:ascii="Arial" w:hAnsi="Arial" w:cs="Arial"/>
        </w:rPr>
      </w:pPr>
      <w:r w:rsidRPr="00B76CFF">
        <w:rPr>
          <w:rFonts w:ascii="Arial" w:hAnsi="Arial" w:cs="Arial"/>
        </w:rPr>
        <w:t>ниједна понуда</w:t>
      </w:r>
    </w:p>
    <w:p w:rsidR="00BA5ACD" w:rsidRPr="00BA5ACD" w:rsidRDefault="00BA5ACD" w:rsidP="001F2A3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BA5ACD" w:rsidRPr="00BA5ACD" w:rsidRDefault="00BA5ACD" w:rsidP="00BA5AC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BA5ACD" w:rsidRDefault="0062589C" w:rsidP="00BA5AC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BA5ACD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e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BA5ACD" w:rsidRDefault="00BA5ACD" w:rsidP="00BA5AC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BA5ACD" w:rsidRDefault="00BA5ACD" w:rsidP="00BA5ACD">
      <w:pPr>
        <w:ind w:left="360"/>
        <w:rPr>
          <w:rFonts w:ascii="Arial" w:hAnsi="Arial" w:cs="Arial"/>
        </w:rPr>
      </w:pPr>
      <w:r w:rsidRPr="00B76CFF">
        <w:rPr>
          <w:rFonts w:ascii="Arial" w:hAnsi="Arial" w:cs="Arial"/>
        </w:rPr>
        <w:t>ниједна понуда</w:t>
      </w:r>
    </w:p>
    <w:p w:rsidR="00BA5ACD" w:rsidRDefault="00BA5ACD" w:rsidP="00BA5ACD">
      <w:pPr>
        <w:ind w:left="360"/>
        <w:rPr>
          <w:rFonts w:ascii="Arial" w:hAnsi="Arial" w:cs="Arial"/>
          <w:b/>
        </w:rPr>
      </w:pPr>
      <w:r w:rsidRPr="00B76CFF">
        <w:rPr>
          <w:rFonts w:ascii="Arial" w:hAnsi="Arial" w:cs="Arial"/>
          <w:b/>
        </w:rPr>
        <w:t>Партија 2.</w:t>
      </w:r>
    </w:p>
    <w:p w:rsidR="00BA5ACD" w:rsidRDefault="00BA5ACD" w:rsidP="00BA5ACD">
      <w:pPr>
        <w:ind w:left="360"/>
        <w:rPr>
          <w:rFonts w:ascii="Arial" w:hAnsi="Arial" w:cs="Arial"/>
        </w:rPr>
      </w:pPr>
      <w:r w:rsidRPr="00B76CFF">
        <w:rPr>
          <w:rFonts w:ascii="Arial" w:hAnsi="Arial" w:cs="Arial"/>
        </w:rPr>
        <w:t>ниједна понуда</w:t>
      </w:r>
    </w:p>
    <w:p w:rsidR="00BA5ACD" w:rsidRPr="00BA5ACD" w:rsidRDefault="00BA5ACD" w:rsidP="00BA5AC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62589C">
        <w:rPr>
          <w:rFonts w:ascii="Arial" w:eastAsia="Calibri" w:hAnsi="Arial" w:cs="Arial"/>
        </w:rPr>
        <w:t>298.000</w:t>
      </w:r>
      <w:r w:rsidR="00C5357E">
        <w:rPr>
          <w:rFonts w:ascii="Arial" w:eastAsia="Calibri" w:hAnsi="Arial" w:cs="Arial"/>
        </w:rPr>
        <w:t>,00</w:t>
      </w:r>
      <w:r w:rsidR="00C5357E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62589C">
        <w:rPr>
          <w:rFonts w:ascii="Arial" w:eastAsia="Calibri" w:hAnsi="Arial" w:cs="Arial"/>
        </w:rPr>
        <w:t>298</w:t>
      </w:r>
      <w:r w:rsidR="00BA5ACD">
        <w:rPr>
          <w:rFonts w:ascii="Arial" w:eastAsia="Calibri" w:hAnsi="Arial" w:cs="Arial"/>
        </w:rPr>
        <w:t>.000</w:t>
      </w:r>
      <w:r w:rsidR="00C5357E">
        <w:rPr>
          <w:rFonts w:ascii="Arial" w:eastAsia="Calibri" w:hAnsi="Arial" w:cs="Arial"/>
        </w:rPr>
        <w:t>,00</w:t>
      </w:r>
      <w:r w:rsidR="00C5357E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BA5ACD" w:rsidRPr="00BA5ACD" w:rsidRDefault="00BA5ACD" w:rsidP="00BA5AC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BA5ACD" w:rsidRDefault="00BA5ACD" w:rsidP="00BA5AC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62589C">
        <w:rPr>
          <w:rFonts w:ascii="Arial" w:eastAsia="Calibri" w:hAnsi="Arial" w:cs="Arial"/>
        </w:rPr>
        <w:t>606.226,</w:t>
      </w:r>
      <w:r>
        <w:rPr>
          <w:rFonts w:ascii="Arial" w:eastAsia="Calibri" w:hAnsi="Arial" w:cs="Arial"/>
        </w:rPr>
        <w:t>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62589C">
        <w:rPr>
          <w:rFonts w:ascii="Arial" w:eastAsia="Calibri" w:hAnsi="Arial" w:cs="Arial"/>
        </w:rPr>
        <w:t>605.630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BA5ACD" w:rsidRDefault="00BA5ACD" w:rsidP="00BA5AC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BA5ACD" w:rsidRDefault="00BA5ACD" w:rsidP="00BA5ACD">
      <w:pPr>
        <w:ind w:left="360"/>
        <w:rPr>
          <w:rFonts w:ascii="Arial" w:hAnsi="Arial" w:cs="Arial"/>
        </w:rPr>
      </w:pPr>
      <w:r w:rsidRPr="00B76CFF">
        <w:rPr>
          <w:rFonts w:ascii="Arial" w:hAnsi="Arial" w:cs="Arial"/>
        </w:rPr>
        <w:t>ниједна понуда</w:t>
      </w:r>
    </w:p>
    <w:p w:rsidR="00BA5ACD" w:rsidRDefault="00BA5ACD" w:rsidP="00BA5ACD">
      <w:pPr>
        <w:ind w:left="360"/>
        <w:rPr>
          <w:rFonts w:ascii="Arial" w:hAnsi="Arial" w:cs="Arial"/>
          <w:b/>
        </w:rPr>
      </w:pPr>
      <w:r w:rsidRPr="00B76CFF">
        <w:rPr>
          <w:rFonts w:ascii="Arial" w:hAnsi="Arial" w:cs="Arial"/>
          <w:b/>
        </w:rPr>
        <w:t>Партија 2.</w:t>
      </w:r>
    </w:p>
    <w:p w:rsidR="00BA5ACD" w:rsidRDefault="00BA5ACD" w:rsidP="00BA5ACD">
      <w:pPr>
        <w:ind w:left="360"/>
        <w:rPr>
          <w:rFonts w:ascii="Arial" w:hAnsi="Arial" w:cs="Arial"/>
        </w:rPr>
      </w:pPr>
      <w:r w:rsidRPr="00B76CFF">
        <w:rPr>
          <w:rFonts w:ascii="Arial" w:hAnsi="Arial" w:cs="Arial"/>
        </w:rPr>
        <w:t>ниједна понуда</w:t>
      </w:r>
    </w:p>
    <w:p w:rsidR="00BA5ACD" w:rsidRPr="00BA5ACD" w:rsidRDefault="00BA5ACD" w:rsidP="00BA5AC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62589C" w:rsidRDefault="0062589C" w:rsidP="0062589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298.000,00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298.000,00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62589C" w:rsidRPr="00BA5ACD" w:rsidRDefault="0062589C" w:rsidP="0062589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62589C" w:rsidRDefault="0062589C" w:rsidP="0062589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606.226,00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605.630,00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део или вредност уговора који ће се извршити преко подизвођача</w:t>
      </w:r>
    </w:p>
    <w:p w:rsidR="00CF62D5" w:rsidRPr="00BA5ACD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BA5ACD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BA5ACD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62589C">
        <w:rPr>
          <w:rFonts w:cs="Arial"/>
        </w:rPr>
        <w:t>09.11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BA5ACD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BA5ACD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62589C">
        <w:rPr>
          <w:rFonts w:cs="Arial"/>
        </w:rPr>
        <w:t>23.11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BA5ACD" w:rsidRPr="00BA5ACD" w:rsidRDefault="00BA5ACD" w:rsidP="00AA3AFA">
      <w:pPr>
        <w:ind w:left="360"/>
        <w:rPr>
          <w:rFonts w:cs="Arial"/>
          <w:b/>
        </w:rPr>
      </w:pPr>
      <w:r>
        <w:rPr>
          <w:rFonts w:cs="Arial"/>
          <w:b/>
        </w:rPr>
        <w:t>За партију 3.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Pr="0062589C" w:rsidRDefault="0062589C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Millitest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  <w:lang/>
        </w:rPr>
        <w:t>Београд, Десет авијатичара 2а</w:t>
      </w:r>
    </w:p>
    <w:p w:rsidR="00BA5ACD" w:rsidRPr="00BA5ACD" w:rsidRDefault="00BA5ACD" w:rsidP="00BA5ACD">
      <w:pPr>
        <w:ind w:left="360"/>
        <w:rPr>
          <w:rFonts w:cs="Arial"/>
          <w:b/>
        </w:rPr>
      </w:pPr>
      <w:r>
        <w:rPr>
          <w:rFonts w:cs="Arial"/>
          <w:b/>
        </w:rPr>
        <w:t>За партију 4.</w:t>
      </w:r>
    </w:p>
    <w:p w:rsidR="00BA5ACD" w:rsidRPr="00C13A95" w:rsidRDefault="00BA5ACD" w:rsidP="00BA5ACD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BA5ACD" w:rsidRPr="0062589C" w:rsidRDefault="0062589C" w:rsidP="00BA5ACD">
      <w:pPr>
        <w:ind w:left="360"/>
        <w:rPr>
          <w:rFonts w:cs="Arial"/>
          <w:b/>
          <w:lang/>
        </w:rPr>
      </w:pPr>
      <w:r>
        <w:rPr>
          <w:rFonts w:cs="Arial"/>
          <w:b/>
        </w:rPr>
        <w:t>Veterinary supply international</w:t>
      </w:r>
      <w:r w:rsidR="00BA5ACD">
        <w:rPr>
          <w:rFonts w:cs="Arial"/>
          <w:b/>
        </w:rPr>
        <w:t xml:space="preserve">, </w:t>
      </w:r>
      <w:r>
        <w:rPr>
          <w:rFonts w:cs="Arial"/>
          <w:b/>
          <w:lang/>
        </w:rPr>
        <w:t>Бачка Топол</w:t>
      </w:r>
      <w:r w:rsidR="005F4A72">
        <w:rPr>
          <w:rFonts w:cs="Arial"/>
          <w:b/>
          <w:lang/>
        </w:rPr>
        <w:t>а, Вука караџића 7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5F4A72" w:rsidRDefault="00CF62D5" w:rsidP="00AA3AFA">
      <w:pPr>
        <w:ind w:left="360"/>
        <w:rPr>
          <w:rFonts w:cs="Arial"/>
          <w:lang/>
        </w:rPr>
      </w:pPr>
      <w:r>
        <w:rPr>
          <w:rFonts w:cs="Arial"/>
        </w:rPr>
        <w:t>уговор</w:t>
      </w:r>
      <w:r w:rsidR="005F4A72">
        <w:rPr>
          <w:rFonts w:cs="Arial"/>
          <w:lang/>
        </w:rPr>
        <w:t>и</w:t>
      </w:r>
      <w:r>
        <w:rPr>
          <w:rFonts w:cs="Arial"/>
        </w:rPr>
        <w:t xml:space="preserve"> важ</w:t>
      </w:r>
      <w:r w:rsidR="005F4A72">
        <w:rPr>
          <w:rFonts w:cs="Arial"/>
          <w:lang/>
        </w:rPr>
        <w:t>е</w:t>
      </w:r>
      <w:r>
        <w:rPr>
          <w:rFonts w:cs="Arial"/>
        </w:rPr>
        <w:t xml:space="preserve"> </w:t>
      </w:r>
      <w:r w:rsidR="005F4A72">
        <w:rPr>
          <w:rFonts w:cs="Arial"/>
          <w:lang/>
        </w:rPr>
        <w:t>до реализације комплетне уговорене испоруке, а најкасније до 31.12.2016.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0E6520"/>
    <w:rsid w:val="00116510"/>
    <w:rsid w:val="00117C79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395F57"/>
    <w:rsid w:val="003D3EF2"/>
    <w:rsid w:val="004017CF"/>
    <w:rsid w:val="004211F4"/>
    <w:rsid w:val="00443BC8"/>
    <w:rsid w:val="004B5C63"/>
    <w:rsid w:val="00503DEA"/>
    <w:rsid w:val="00504D72"/>
    <w:rsid w:val="00514D27"/>
    <w:rsid w:val="00537F36"/>
    <w:rsid w:val="0054017E"/>
    <w:rsid w:val="00552B42"/>
    <w:rsid w:val="00576391"/>
    <w:rsid w:val="005B29D7"/>
    <w:rsid w:val="005D0D44"/>
    <w:rsid w:val="005F2686"/>
    <w:rsid w:val="005F4A72"/>
    <w:rsid w:val="0062589C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A529D"/>
    <w:rsid w:val="009B69D1"/>
    <w:rsid w:val="009D1B96"/>
    <w:rsid w:val="009E2734"/>
    <w:rsid w:val="009E2820"/>
    <w:rsid w:val="00A25A08"/>
    <w:rsid w:val="00AA3AFA"/>
    <w:rsid w:val="00AB4121"/>
    <w:rsid w:val="00AC7809"/>
    <w:rsid w:val="00B464E1"/>
    <w:rsid w:val="00B76CFF"/>
    <w:rsid w:val="00BA5ACD"/>
    <w:rsid w:val="00BC4FE3"/>
    <w:rsid w:val="00C0562F"/>
    <w:rsid w:val="00C13A95"/>
    <w:rsid w:val="00C478F4"/>
    <w:rsid w:val="00C5357E"/>
    <w:rsid w:val="00C6116B"/>
    <w:rsid w:val="00C71659"/>
    <w:rsid w:val="00CA2A35"/>
    <w:rsid w:val="00CE39A1"/>
    <w:rsid w:val="00CF62D5"/>
    <w:rsid w:val="00CF6F46"/>
    <w:rsid w:val="00D00146"/>
    <w:rsid w:val="00D9140E"/>
    <w:rsid w:val="00DA0F12"/>
    <w:rsid w:val="00DB1742"/>
    <w:rsid w:val="00DC2281"/>
    <w:rsid w:val="00DD0B47"/>
    <w:rsid w:val="00DD2D83"/>
    <w:rsid w:val="00E00762"/>
    <w:rsid w:val="00E07E6D"/>
    <w:rsid w:val="00E16670"/>
    <w:rsid w:val="00E200B3"/>
    <w:rsid w:val="00E4390F"/>
    <w:rsid w:val="00E50500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4C00C-D3A8-4186-82BE-504E93AA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49</cp:revision>
  <cp:lastPrinted>2015-11-25T14:14:00Z</cp:lastPrinted>
  <dcterms:created xsi:type="dcterms:W3CDTF">2013-05-27T08:09:00Z</dcterms:created>
  <dcterms:modified xsi:type="dcterms:W3CDTF">2015-11-25T14:16:00Z</dcterms:modified>
</cp:coreProperties>
</file>